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E7D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:rsidR="00F90E7D" w:rsidRPr="00D449EF" w:rsidRDefault="00F90E7D" w:rsidP="00F90E7D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F90E7D" w:rsidRPr="00D449EF" w:rsidRDefault="00F90E7D" w:rsidP="00F90E7D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F90E7D" w:rsidRPr="00D449EF" w:rsidRDefault="00F90E7D" w:rsidP="00F90E7D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населенных пунк</w:t>
      </w:r>
      <w:r>
        <w:rPr>
          <w:rFonts w:ascii="Times New Roman" w:hAnsi="Times New Roman"/>
          <w:b/>
          <w:sz w:val="24"/>
          <w:szCs w:val="24"/>
        </w:rPr>
        <w:t>тов, входящих в состав Динамов</w:t>
      </w:r>
      <w:r w:rsidRPr="00D449EF">
        <w:rPr>
          <w:rFonts w:ascii="Times New Roman" w:hAnsi="Times New Roman"/>
          <w:b/>
          <w:sz w:val="24"/>
          <w:szCs w:val="24"/>
        </w:rPr>
        <w:t>ского муниципального образования Новобурасского муниципального района Саратовской области</w:t>
      </w:r>
    </w:p>
    <w:p w:rsidR="00F90E7D" w:rsidRPr="00D449EF" w:rsidRDefault="00F90E7D" w:rsidP="00F90E7D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(п. Динамовский</w:t>
      </w:r>
      <w:r w:rsidRPr="00D449EF">
        <w:rPr>
          <w:rFonts w:ascii="Times New Roman" w:hAnsi="Times New Roman"/>
          <w:i/>
          <w:sz w:val="24"/>
          <w:szCs w:val="24"/>
        </w:rPr>
        <w:t>)</w:t>
      </w:r>
    </w:p>
    <w:p w:rsidR="00F90E7D" w:rsidRPr="00D449EF" w:rsidRDefault="00F90E7D" w:rsidP="00F90E7D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F90E7D" w:rsidRPr="00D449EF" w:rsidRDefault="00F90E7D" w:rsidP="00F90E7D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F90E7D" w:rsidRPr="00D449EF" w:rsidRDefault="00F90E7D" w:rsidP="00F90E7D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F90E7D" w:rsidRPr="00D449EF" w:rsidTr="007A0C41">
        <w:trPr>
          <w:trHeight w:val="247"/>
        </w:trPr>
        <w:tc>
          <w:tcPr>
            <w:tcW w:w="2383" w:type="dxa"/>
          </w:tcPr>
          <w:p w:rsidR="00F90E7D" w:rsidRPr="00D449EF" w:rsidRDefault="00F90E7D" w:rsidP="007A0C41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F90E7D" w:rsidRPr="00D449EF" w:rsidRDefault="00F90E7D" w:rsidP="007A0C41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F90E7D" w:rsidRPr="00D449EF" w:rsidRDefault="00F90E7D" w:rsidP="007A0C41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F90E7D" w:rsidRPr="00D449EF" w:rsidRDefault="00F90E7D" w:rsidP="007A0C41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F90E7D" w:rsidRPr="00D449EF" w:rsidTr="007A0C41">
        <w:trPr>
          <w:trHeight w:val="247"/>
        </w:trPr>
        <w:tc>
          <w:tcPr>
            <w:tcW w:w="2383" w:type="dxa"/>
          </w:tcPr>
          <w:p w:rsidR="00F90E7D" w:rsidRPr="00D449EF" w:rsidRDefault="00F90E7D" w:rsidP="007A0C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sz w:val="24"/>
                <w:szCs w:val="24"/>
              </w:rPr>
              <w:t>Динамовский</w:t>
            </w:r>
          </w:p>
        </w:tc>
        <w:tc>
          <w:tcPr>
            <w:tcW w:w="2410" w:type="dxa"/>
          </w:tcPr>
          <w:p w:rsidR="00F90E7D" w:rsidRPr="00D449EF" w:rsidRDefault="00F90E7D" w:rsidP="007A0C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 </w:t>
            </w:r>
            <w:r w:rsidRPr="00D449EF">
              <w:rPr>
                <w:rFonts w:ascii="Times New Roman" w:hAnsi="Times New Roman"/>
                <w:sz w:val="24"/>
                <w:szCs w:val="24"/>
              </w:rPr>
              <w:t>декабря 2012 года</w:t>
            </w:r>
          </w:p>
        </w:tc>
        <w:tc>
          <w:tcPr>
            <w:tcW w:w="1417" w:type="dxa"/>
          </w:tcPr>
          <w:p w:rsidR="00F90E7D" w:rsidRPr="00D449EF" w:rsidRDefault="00F90E7D" w:rsidP="007A0C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D449EF">
              <w:rPr>
                <w:rFonts w:ascii="Times New Roman" w:hAnsi="Times New Roman"/>
                <w:sz w:val="24"/>
                <w:szCs w:val="24"/>
              </w:rPr>
              <w:t>-00 часов</w:t>
            </w:r>
          </w:p>
        </w:tc>
        <w:tc>
          <w:tcPr>
            <w:tcW w:w="4111" w:type="dxa"/>
          </w:tcPr>
          <w:p w:rsidR="00F90E7D" w:rsidRPr="000268A0" w:rsidRDefault="00F90E7D" w:rsidP="007A0C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8A0">
              <w:rPr>
                <w:rFonts w:ascii="Times New Roman" w:hAnsi="Times New Roman"/>
                <w:bCs/>
                <w:sz w:val="24"/>
                <w:szCs w:val="24"/>
              </w:rPr>
              <w:t>здание Динамовского СДК, расположенного по адресу:</w:t>
            </w:r>
            <w:r w:rsidRPr="000268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90E7D" w:rsidRPr="00D449EF" w:rsidRDefault="00F90E7D" w:rsidP="007A0C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8A0">
              <w:rPr>
                <w:rFonts w:ascii="Times New Roman" w:hAnsi="Times New Roman"/>
                <w:sz w:val="24"/>
                <w:szCs w:val="24"/>
              </w:rPr>
              <w:t>п. Динамовский</w:t>
            </w:r>
            <w:r w:rsidRPr="000268A0">
              <w:rPr>
                <w:rFonts w:ascii="Times New Roman" w:hAnsi="Times New Roman"/>
                <w:bCs/>
                <w:sz w:val="24"/>
                <w:szCs w:val="24"/>
              </w:rPr>
              <w:t>, ул. Мирная, 22А.</w:t>
            </w:r>
          </w:p>
        </w:tc>
      </w:tr>
    </w:tbl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Участники публичных слушаний: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Янчий Галина Анатольевна – Глава Динамов</w:t>
      </w:r>
      <w:r w:rsidRPr="00D449EF">
        <w:rPr>
          <w:rFonts w:ascii="Times New Roman" w:hAnsi="Times New Roman"/>
          <w:sz w:val="24"/>
          <w:szCs w:val="24"/>
        </w:rPr>
        <w:t>ского МО</w:t>
      </w:r>
    </w:p>
    <w:p w:rsidR="00F90E7D" w:rsidRPr="00D449EF" w:rsidRDefault="00F90E7D" w:rsidP="00F90E7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Николаева Ольга Викторовна</w:t>
      </w:r>
      <w:r w:rsidRPr="00D449EF">
        <w:rPr>
          <w:rFonts w:ascii="Times New Roman" w:hAnsi="Times New Roman"/>
          <w:sz w:val="24"/>
          <w:szCs w:val="24"/>
        </w:rPr>
        <w:t xml:space="preserve"> – заместитель главы администр</w:t>
      </w:r>
      <w:r>
        <w:rPr>
          <w:rFonts w:ascii="Times New Roman" w:hAnsi="Times New Roman"/>
          <w:sz w:val="24"/>
          <w:szCs w:val="24"/>
        </w:rPr>
        <w:t>ации  Динамов</w:t>
      </w:r>
      <w:r w:rsidRPr="00D449EF">
        <w:rPr>
          <w:rFonts w:ascii="Times New Roman" w:hAnsi="Times New Roman"/>
          <w:sz w:val="24"/>
          <w:szCs w:val="24"/>
        </w:rPr>
        <w:t>ского МО, организатор проведения публичных слушаний</w:t>
      </w:r>
    </w:p>
    <w:p w:rsidR="00F90E7D" w:rsidRPr="00D449EF" w:rsidRDefault="00F90E7D" w:rsidP="00F90E7D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F90E7D" w:rsidRPr="00D449EF" w:rsidRDefault="00F90E7D" w:rsidP="00F90E7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Депутаты Совета Динамов</w:t>
      </w:r>
      <w:r w:rsidRPr="00D449EF">
        <w:rPr>
          <w:rFonts w:ascii="Times New Roman" w:hAnsi="Times New Roman"/>
          <w:sz w:val="24"/>
          <w:szCs w:val="24"/>
        </w:rPr>
        <w:t>ского МО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</w:t>
      </w:r>
      <w:r>
        <w:rPr>
          <w:rFonts w:ascii="Times New Roman" w:hAnsi="Times New Roman"/>
          <w:sz w:val="24"/>
          <w:szCs w:val="24"/>
        </w:rPr>
        <w:t xml:space="preserve"> на территории п. Динамовский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 публичных слушаниях приняли </w:t>
      </w:r>
      <w:r>
        <w:rPr>
          <w:rFonts w:ascii="Times New Roman" w:hAnsi="Times New Roman"/>
          <w:sz w:val="24"/>
          <w:szCs w:val="24"/>
        </w:rPr>
        <w:t>участие жители п. Динамовский – 2</w:t>
      </w:r>
      <w:r w:rsidRPr="00D449EF">
        <w:rPr>
          <w:rFonts w:ascii="Times New Roman" w:hAnsi="Times New Roman"/>
          <w:sz w:val="24"/>
          <w:szCs w:val="24"/>
        </w:rPr>
        <w:t>0 человек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</w:t>
      </w:r>
      <w:r>
        <w:rPr>
          <w:rFonts w:ascii="Times New Roman" w:hAnsi="Times New Roman"/>
          <w:sz w:val="24"/>
          <w:szCs w:val="24"/>
        </w:rPr>
        <w:t>я и застройки п. Динамовский Динамов</w:t>
      </w:r>
      <w:r w:rsidRPr="00D449EF">
        <w:rPr>
          <w:rFonts w:ascii="Times New Roman" w:hAnsi="Times New Roman"/>
          <w:sz w:val="24"/>
          <w:szCs w:val="24"/>
        </w:rPr>
        <w:t>ского МО, разработанного специ</w:t>
      </w:r>
      <w:r>
        <w:rPr>
          <w:rFonts w:ascii="Times New Roman" w:hAnsi="Times New Roman"/>
          <w:sz w:val="24"/>
          <w:szCs w:val="24"/>
        </w:rPr>
        <w:t>алистами администрации Динамов</w:t>
      </w:r>
      <w:r w:rsidRPr="00D449EF">
        <w:rPr>
          <w:rFonts w:ascii="Times New Roman" w:hAnsi="Times New Roman"/>
          <w:sz w:val="24"/>
          <w:szCs w:val="24"/>
        </w:rPr>
        <w:t>ского МО с участием сотрудников ФГБОУ ВПО «Саратовский государственный университет им. Н.Г. Чернышевского».</w:t>
      </w:r>
    </w:p>
    <w:p w:rsidR="00F90E7D" w:rsidRPr="000F303A" w:rsidRDefault="00F90E7D" w:rsidP="00F90E7D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Основание проведения слу</w:t>
      </w:r>
      <w:r>
        <w:rPr>
          <w:rFonts w:ascii="Times New Roman" w:hAnsi="Times New Roman"/>
          <w:sz w:val="24"/>
          <w:szCs w:val="24"/>
        </w:rPr>
        <w:t>шаний – Решение Совета Динамов</w:t>
      </w:r>
      <w:r w:rsidRPr="00D449EF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>ого МО от 25 октября 2012г. №120</w:t>
      </w:r>
      <w:r w:rsidRPr="00D449EF">
        <w:rPr>
          <w:rFonts w:ascii="Times New Roman" w:hAnsi="Times New Roman"/>
          <w:sz w:val="24"/>
          <w:szCs w:val="24"/>
        </w:rPr>
        <w:t xml:space="preserve"> «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>О проекте Правил землепользования и застро</w:t>
      </w:r>
      <w:r>
        <w:rPr>
          <w:rFonts w:ascii="Times New Roman" w:hAnsi="Times New Roman"/>
          <w:bCs/>
          <w:color w:val="000000"/>
          <w:sz w:val="24"/>
          <w:szCs w:val="24"/>
        </w:rPr>
        <w:t>йки населенных пунктов Динамов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рассмотрению»  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F90E7D" w:rsidRPr="00D449EF" w:rsidRDefault="00F90E7D" w:rsidP="00F90E7D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Выступление  Главы Динамовского МО Г.А. Янчий</w:t>
      </w:r>
      <w:r w:rsidRPr="00D449EF">
        <w:rPr>
          <w:rFonts w:ascii="Times New Roman" w:hAnsi="Times New Roman"/>
          <w:sz w:val="24"/>
          <w:szCs w:val="24"/>
        </w:rPr>
        <w:t xml:space="preserve"> по представленному к рассмотрению проекту Правил землепользования и застройки  населенных пунк</w:t>
      </w:r>
      <w:r>
        <w:rPr>
          <w:rFonts w:ascii="Times New Roman" w:hAnsi="Times New Roman"/>
          <w:sz w:val="24"/>
          <w:szCs w:val="24"/>
        </w:rPr>
        <w:t>тов, входящих в состав Динамов</w:t>
      </w:r>
      <w:r w:rsidRPr="00D449EF">
        <w:rPr>
          <w:rFonts w:ascii="Times New Roman" w:hAnsi="Times New Roman"/>
          <w:sz w:val="24"/>
          <w:szCs w:val="24"/>
        </w:rPr>
        <w:t>ского МО Новобурасского МР Саратовской области.</w:t>
      </w:r>
    </w:p>
    <w:p w:rsidR="00F90E7D" w:rsidRPr="00D449EF" w:rsidRDefault="00F90E7D" w:rsidP="00F90E7D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По предложенному   Порядку проведения публичных слушаний – замечаний и предложений от участников слушаний не поступило. 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 1 вопросу выступил</w:t>
      </w:r>
      <w:r>
        <w:rPr>
          <w:rFonts w:ascii="Times New Roman" w:hAnsi="Times New Roman"/>
          <w:sz w:val="24"/>
          <w:szCs w:val="24"/>
        </w:rPr>
        <w:t>а</w:t>
      </w:r>
      <w:r w:rsidRPr="00D449EF">
        <w:rPr>
          <w:rFonts w:ascii="Times New Roman" w:hAnsi="Times New Roman"/>
          <w:sz w:val="24"/>
          <w:szCs w:val="24"/>
        </w:rPr>
        <w:t>: Председ</w:t>
      </w:r>
      <w:r>
        <w:rPr>
          <w:rFonts w:ascii="Times New Roman" w:hAnsi="Times New Roman"/>
          <w:sz w:val="24"/>
          <w:szCs w:val="24"/>
        </w:rPr>
        <w:t>атель комиссии – Глава Динамовского МО Г.А. Янчий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F90E7D" w:rsidRPr="00D449EF" w:rsidRDefault="00F90E7D" w:rsidP="00F90E7D">
      <w:pPr>
        <w:numPr>
          <w:ilvl w:val="0"/>
          <w:numId w:val="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Довел</w:t>
      </w:r>
      <w:r>
        <w:rPr>
          <w:rFonts w:ascii="Times New Roman" w:hAnsi="Times New Roman"/>
          <w:sz w:val="24"/>
          <w:szCs w:val="24"/>
        </w:rPr>
        <w:t>а</w:t>
      </w:r>
      <w:r w:rsidRPr="00D449EF">
        <w:rPr>
          <w:rFonts w:ascii="Times New Roman" w:hAnsi="Times New Roman"/>
          <w:sz w:val="24"/>
          <w:szCs w:val="24"/>
        </w:rPr>
        <w:t xml:space="preserve"> до присутствующих, что проект Правил землепользования и застройки населе</w:t>
      </w:r>
      <w:r>
        <w:rPr>
          <w:rFonts w:ascii="Times New Roman" w:hAnsi="Times New Roman"/>
          <w:sz w:val="24"/>
          <w:szCs w:val="24"/>
        </w:rPr>
        <w:t>нных пунктов входящих в состав Динамов</w:t>
      </w:r>
      <w:r w:rsidRPr="00D449EF">
        <w:rPr>
          <w:rFonts w:ascii="Times New Roman" w:hAnsi="Times New Roman"/>
          <w:sz w:val="24"/>
          <w:szCs w:val="24"/>
        </w:rPr>
        <w:t>ского МО был 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местах, утверж</w:t>
      </w:r>
      <w:r>
        <w:rPr>
          <w:rFonts w:ascii="Times New Roman" w:hAnsi="Times New Roman"/>
          <w:sz w:val="24"/>
          <w:szCs w:val="24"/>
        </w:rPr>
        <w:t>денных Решением Совета Динамов</w:t>
      </w:r>
      <w:r w:rsidRPr="00D449EF">
        <w:rPr>
          <w:rFonts w:ascii="Times New Roman" w:hAnsi="Times New Roman"/>
          <w:sz w:val="24"/>
          <w:szCs w:val="24"/>
        </w:rPr>
        <w:t xml:space="preserve">ского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 от </w:t>
      </w:r>
      <w:r w:rsidRPr="00D449E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2.07.2009 года №28</w:t>
      </w:r>
      <w:r w:rsidRPr="00D449EF">
        <w:rPr>
          <w:rFonts w:ascii="Times New Roman" w:hAnsi="Times New Roman"/>
          <w:sz w:val="24"/>
          <w:szCs w:val="24"/>
        </w:rPr>
        <w:t xml:space="preserve">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8" w:history="1">
        <w:r w:rsidRPr="00D449EF">
          <w:rPr>
            <w:rStyle w:val="a3"/>
            <w:rFonts w:ascii="Times New Roman" w:hAnsi="Times New Roman"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</w:rPr>
          <w:t>/</w:t>
        </w:r>
      </w:hyperlink>
      <w:r>
        <w:rPr>
          <w:rFonts w:ascii="Times New Roman" w:hAnsi="Times New Roman"/>
          <w:bCs/>
          <w:kern w:val="2"/>
          <w:sz w:val="24"/>
          <w:szCs w:val="24"/>
        </w:rPr>
        <w:t>) с 25 октября 2012 года по 25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декабря 2012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lastRenderedPageBreak/>
        <w:t xml:space="preserve">       В ходе проведения публичных слушаний участники публичных слушаний были дополнительно ознакомлены с проектом Прави</w:t>
      </w:r>
      <w:r>
        <w:rPr>
          <w:rFonts w:ascii="Times New Roman" w:hAnsi="Times New Roman"/>
          <w:sz w:val="24"/>
          <w:szCs w:val="24"/>
        </w:rPr>
        <w:t>л землепользования и застройки п. Динамовский.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9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</w:t>
      </w:r>
      <w:r>
        <w:rPr>
          <w:rFonts w:ascii="Times New Roman" w:hAnsi="Times New Roman"/>
          <w:sz w:val="24"/>
          <w:szCs w:val="24"/>
        </w:rPr>
        <w:t>слушаний с предложенным</w:t>
      </w:r>
      <w:r w:rsidRPr="00D449EF">
        <w:rPr>
          <w:rFonts w:ascii="Times New Roman" w:hAnsi="Times New Roman"/>
          <w:sz w:val="24"/>
          <w:szCs w:val="24"/>
        </w:rPr>
        <w:t xml:space="preserve"> Проектом правил землепользования и застройки. Главе  </w:t>
      </w:r>
      <w:r>
        <w:rPr>
          <w:rFonts w:ascii="Times New Roman" w:hAnsi="Times New Roman"/>
          <w:sz w:val="24"/>
          <w:szCs w:val="24"/>
        </w:rPr>
        <w:t>Динамов</w:t>
      </w:r>
      <w:r w:rsidRPr="00D449EF">
        <w:rPr>
          <w:rFonts w:ascii="Times New Roman" w:hAnsi="Times New Roman"/>
          <w:sz w:val="24"/>
          <w:szCs w:val="24"/>
        </w:rPr>
        <w:t xml:space="preserve">ского </w:t>
      </w:r>
      <w:r>
        <w:rPr>
          <w:rFonts w:ascii="Times New Roman" w:hAnsi="Times New Roman"/>
          <w:sz w:val="24"/>
          <w:szCs w:val="24"/>
        </w:rPr>
        <w:t>МО Янчий Г</w:t>
      </w:r>
      <w:r w:rsidRPr="00D449EF">
        <w:rPr>
          <w:rFonts w:ascii="Times New Roman" w:hAnsi="Times New Roman"/>
          <w:sz w:val="24"/>
          <w:szCs w:val="24"/>
        </w:rPr>
        <w:t xml:space="preserve">.А. рекомендовано </w:t>
      </w:r>
      <w:bookmarkStart w:id="17" w:name="sub_28091"/>
      <w:r w:rsidRPr="00D449EF">
        <w:rPr>
          <w:rFonts w:ascii="Times New Roman" w:hAnsi="Times New Roman"/>
          <w:sz w:val="24"/>
          <w:szCs w:val="24"/>
        </w:rPr>
        <w:t xml:space="preserve">направить проект в представительный орган местного </w:t>
      </w:r>
      <w:r>
        <w:rPr>
          <w:rFonts w:ascii="Times New Roman" w:hAnsi="Times New Roman"/>
          <w:sz w:val="24"/>
          <w:szCs w:val="24"/>
        </w:rPr>
        <w:t>самоуправления – Совет Динамов</w:t>
      </w:r>
      <w:r w:rsidRPr="00D449EF">
        <w:rPr>
          <w:rFonts w:ascii="Times New Roman" w:hAnsi="Times New Roman"/>
          <w:sz w:val="24"/>
          <w:szCs w:val="24"/>
        </w:rPr>
        <w:t>ского МО для его утверждения.</w:t>
      </w: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lastRenderedPageBreak/>
        <w:t xml:space="preserve">        Настоящий протокол подлежит обнародованию (опубликованию) на информационных </w:t>
      </w:r>
      <w:r>
        <w:rPr>
          <w:rFonts w:ascii="Times New Roman" w:hAnsi="Times New Roman"/>
          <w:sz w:val="24"/>
          <w:szCs w:val="24"/>
        </w:rPr>
        <w:t>стендах на территории  Динамов</w:t>
      </w:r>
      <w:r w:rsidRPr="00D449EF">
        <w:rPr>
          <w:rFonts w:ascii="Times New Roman" w:hAnsi="Times New Roman"/>
          <w:sz w:val="24"/>
          <w:szCs w:val="24"/>
        </w:rPr>
        <w:t>ского МО и размещению на официальном сайте 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10" w:history="1">
        <w:r w:rsidRPr="00D449EF">
          <w:rPr>
            <w:rStyle w:val="a3"/>
            <w:rFonts w:ascii="Times New Roman" w:hAnsi="Times New Roman"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F90E7D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90E7D" w:rsidRPr="00D449EF" w:rsidRDefault="00F90E7D" w:rsidP="00F90E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Председательствующий, Глава Динамов</w:t>
      </w:r>
      <w:r w:rsidRPr="00D449EF">
        <w:rPr>
          <w:rFonts w:ascii="Times New Roman" w:hAnsi="Times New Roman"/>
          <w:sz w:val="24"/>
          <w:szCs w:val="24"/>
        </w:rPr>
        <w:t>ского МО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Г.А. Янчий</w:t>
      </w:r>
    </w:p>
    <w:p w:rsidR="00F90E7D" w:rsidRDefault="00F90E7D" w:rsidP="00F90E7D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  <w:r w:rsidRPr="00D449EF"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F90E7D" w:rsidRDefault="00F90E7D" w:rsidP="00F90E7D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Диамов</w:t>
      </w:r>
      <w:r w:rsidRPr="00D449EF">
        <w:rPr>
          <w:rFonts w:ascii="Times New Roman" w:hAnsi="Times New Roman"/>
          <w:sz w:val="24"/>
          <w:szCs w:val="24"/>
        </w:rPr>
        <w:t xml:space="preserve">ского МО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О.В. Николаева</w:t>
      </w:r>
    </w:p>
    <w:p w:rsidR="00F90E7D" w:rsidRDefault="00F90E7D" w:rsidP="00F90E7D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 ведущий специалист  Диамовского МО  </w:t>
      </w:r>
      <w:r w:rsidRPr="00D449E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С.Н.Филимонова                                                                                                            </w:t>
      </w:r>
    </w:p>
    <w:p w:rsidR="00F90E7D" w:rsidRDefault="00F90E7D" w:rsidP="00F90E7D">
      <w:pPr>
        <w:jc w:val="left"/>
        <w:rPr>
          <w:rFonts w:ascii="Times New Roman" w:hAnsi="Times New Roman"/>
          <w:sz w:val="24"/>
          <w:szCs w:val="24"/>
        </w:rPr>
      </w:pPr>
    </w:p>
    <w:p w:rsidR="00F90E7D" w:rsidRDefault="00F90E7D" w:rsidP="00F90E7D">
      <w:pPr>
        <w:jc w:val="left"/>
        <w:rPr>
          <w:rFonts w:ascii="Times New Roman" w:hAnsi="Times New Roman"/>
          <w:sz w:val="24"/>
          <w:szCs w:val="24"/>
        </w:rPr>
      </w:pPr>
    </w:p>
    <w:p w:rsidR="00F90E7D" w:rsidRPr="000A792D" w:rsidRDefault="00F90E7D" w:rsidP="00F90E7D">
      <w:pPr>
        <w:jc w:val="left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>Члены комиссии:</w:t>
      </w:r>
    </w:p>
    <w:p w:rsidR="00F90E7D" w:rsidRDefault="00F90E7D" w:rsidP="00F90E7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управления по вопросам землепользования, имущества, муниципальной собственности градостроительства администрации Новобурасского муниципального района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0A792D">
        <w:rPr>
          <w:rFonts w:ascii="Times New Roman" w:hAnsi="Times New Roman"/>
          <w:sz w:val="24"/>
          <w:szCs w:val="24"/>
        </w:rPr>
        <w:t xml:space="preserve">Казанцев А.О. </w:t>
      </w:r>
    </w:p>
    <w:p w:rsidR="00F90E7D" w:rsidRDefault="00F90E7D" w:rsidP="00F90E7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 </w:t>
      </w:r>
    </w:p>
    <w:p w:rsidR="00F90E7D" w:rsidRDefault="00F90E7D" w:rsidP="00F90E7D">
      <w:pPr>
        <w:jc w:val="both"/>
        <w:rPr>
          <w:rFonts w:ascii="Times New Roman" w:hAnsi="Times New Roman"/>
          <w:sz w:val="24"/>
          <w:szCs w:val="24"/>
        </w:rPr>
      </w:pPr>
      <w:r w:rsidRPr="007B0D1B">
        <w:rPr>
          <w:rFonts w:ascii="Times New Roman" w:hAnsi="Times New Roman"/>
          <w:sz w:val="24"/>
          <w:szCs w:val="24"/>
        </w:rPr>
        <w:t xml:space="preserve">Главный специалист управления по вопросам землепользования, имущества, </w:t>
      </w:r>
    </w:p>
    <w:p w:rsidR="00F90E7D" w:rsidRDefault="00F90E7D" w:rsidP="00F90E7D">
      <w:pPr>
        <w:jc w:val="both"/>
        <w:rPr>
          <w:rFonts w:ascii="Times New Roman" w:hAnsi="Times New Roman"/>
          <w:sz w:val="24"/>
          <w:szCs w:val="24"/>
        </w:rPr>
      </w:pPr>
      <w:r w:rsidRPr="007B0D1B">
        <w:rPr>
          <w:rFonts w:ascii="Times New Roman" w:hAnsi="Times New Roman"/>
          <w:sz w:val="24"/>
          <w:szCs w:val="24"/>
        </w:rPr>
        <w:t xml:space="preserve"> муниципальной собственности и градостроительства администрации </w:t>
      </w:r>
    </w:p>
    <w:p w:rsidR="00F90E7D" w:rsidRPr="007B0D1B" w:rsidRDefault="00F90E7D" w:rsidP="00F90E7D">
      <w:pPr>
        <w:jc w:val="both"/>
        <w:rPr>
          <w:rFonts w:ascii="Times New Roman" w:hAnsi="Times New Roman"/>
          <w:sz w:val="24"/>
          <w:szCs w:val="24"/>
        </w:rPr>
      </w:pPr>
      <w:r w:rsidRPr="007B0D1B">
        <w:rPr>
          <w:rFonts w:ascii="Times New Roman" w:hAnsi="Times New Roman"/>
          <w:sz w:val="24"/>
          <w:szCs w:val="24"/>
        </w:rPr>
        <w:t>Новобурасского муниципального района</w:t>
      </w:r>
      <w:r w:rsidRPr="007B0D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>Абраменкова Т.П.</w:t>
      </w:r>
    </w:p>
    <w:p w:rsidR="00F90E7D" w:rsidRPr="007B0D1B" w:rsidRDefault="00F90E7D" w:rsidP="00F90E7D">
      <w:pPr>
        <w:jc w:val="both"/>
        <w:rPr>
          <w:rFonts w:ascii="Times New Roman" w:hAnsi="Times New Roman"/>
          <w:sz w:val="24"/>
          <w:szCs w:val="24"/>
        </w:rPr>
      </w:pPr>
    </w:p>
    <w:p w:rsidR="00F90E7D" w:rsidRPr="007B0D1B" w:rsidRDefault="00F90E7D" w:rsidP="00F90E7D">
      <w:pPr>
        <w:jc w:val="both"/>
        <w:rPr>
          <w:rFonts w:ascii="Times New Roman" w:hAnsi="Times New Roman"/>
          <w:sz w:val="24"/>
          <w:szCs w:val="24"/>
        </w:rPr>
      </w:pPr>
    </w:p>
    <w:p w:rsidR="00F90E7D" w:rsidRDefault="00F90E7D" w:rsidP="00F90E7D">
      <w:pPr>
        <w:jc w:val="both"/>
        <w:rPr>
          <w:rFonts w:ascii="Times New Roman" w:hAnsi="Times New Roman"/>
        </w:rPr>
      </w:pPr>
    </w:p>
    <w:p w:rsidR="00F90E7D" w:rsidRPr="007B0D1B" w:rsidRDefault="00F90E7D" w:rsidP="00F90E7D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Депутат Совета Динамов</w:t>
      </w:r>
      <w:r w:rsidRPr="000A792D">
        <w:rPr>
          <w:rFonts w:ascii="Times New Roman" w:hAnsi="Times New Roman"/>
          <w:sz w:val="24"/>
          <w:szCs w:val="24"/>
        </w:rPr>
        <w:t xml:space="preserve">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Кузьмичев С.М.</w:t>
      </w:r>
      <w:r w:rsidRPr="000A792D">
        <w:rPr>
          <w:rFonts w:ascii="Times New Roman" w:hAnsi="Times New Roman"/>
          <w:sz w:val="24"/>
          <w:szCs w:val="24"/>
        </w:rPr>
        <w:t xml:space="preserve"> </w:t>
      </w:r>
    </w:p>
    <w:p w:rsidR="00F90E7D" w:rsidRDefault="00F90E7D" w:rsidP="00F90E7D">
      <w:pPr>
        <w:jc w:val="both"/>
        <w:rPr>
          <w:rFonts w:ascii="Times New Roman" w:hAnsi="Times New Roman"/>
          <w:sz w:val="24"/>
          <w:szCs w:val="24"/>
        </w:rPr>
      </w:pPr>
    </w:p>
    <w:p w:rsidR="00F90E7D" w:rsidRPr="000A792D" w:rsidRDefault="00F90E7D" w:rsidP="00F90E7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 Совета Динамов</w:t>
      </w:r>
      <w:r w:rsidRPr="000A792D">
        <w:rPr>
          <w:rFonts w:ascii="Times New Roman" w:hAnsi="Times New Roman"/>
          <w:sz w:val="24"/>
          <w:szCs w:val="24"/>
        </w:rPr>
        <w:t xml:space="preserve">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      Рябова Н.М.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 </w:t>
      </w:r>
    </w:p>
    <w:p w:rsidR="00F90E7D" w:rsidRPr="00346D6C" w:rsidRDefault="00F90E7D" w:rsidP="00F90E7D">
      <w:pPr>
        <w:ind w:firstLine="709"/>
        <w:rPr>
          <w:rFonts w:ascii="Times New Roman" w:hAnsi="Times New Roman"/>
          <w:sz w:val="28"/>
          <w:szCs w:val="28"/>
        </w:rPr>
      </w:pPr>
    </w:p>
    <w:p w:rsidR="00F90E7D" w:rsidRPr="00D449EF" w:rsidRDefault="00F90E7D" w:rsidP="00F90E7D">
      <w:pPr>
        <w:jc w:val="left"/>
        <w:rPr>
          <w:rFonts w:ascii="Times New Roman" w:hAnsi="Times New Roman"/>
          <w:sz w:val="24"/>
          <w:szCs w:val="24"/>
        </w:rPr>
      </w:pPr>
    </w:p>
    <w:p w:rsidR="00F90E7D" w:rsidRPr="00D449EF" w:rsidRDefault="00F90E7D" w:rsidP="00F90E7D">
      <w:pPr>
        <w:jc w:val="left"/>
        <w:rPr>
          <w:rFonts w:ascii="Times New Roman" w:hAnsi="Times New Roman"/>
          <w:sz w:val="24"/>
          <w:szCs w:val="24"/>
        </w:rPr>
      </w:pPr>
    </w:p>
    <w:p w:rsidR="00F90E7D" w:rsidRPr="00D449EF" w:rsidRDefault="00F90E7D" w:rsidP="00F90E7D">
      <w:pPr>
        <w:jc w:val="both"/>
        <w:rPr>
          <w:rFonts w:ascii="Times New Roman" w:hAnsi="Times New Roman"/>
          <w:sz w:val="24"/>
          <w:szCs w:val="24"/>
        </w:rPr>
      </w:pPr>
    </w:p>
    <w:p w:rsidR="00F90E7D" w:rsidRDefault="00F90E7D" w:rsidP="00F90E7D"/>
    <w:p w:rsidR="00F90E7D" w:rsidRDefault="00F90E7D" w:rsidP="00F90E7D"/>
    <w:p w:rsidR="00FB1B2B" w:rsidRDefault="00F46F0F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/>
    <w:p w:rsidR="00897647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:rsidR="00897647" w:rsidRPr="00D449EF" w:rsidRDefault="00897647" w:rsidP="00897647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897647" w:rsidRPr="00D449EF" w:rsidRDefault="00897647" w:rsidP="00897647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897647" w:rsidRPr="00D449EF" w:rsidRDefault="00897647" w:rsidP="00897647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населенных пунк</w:t>
      </w:r>
      <w:r>
        <w:rPr>
          <w:rFonts w:ascii="Times New Roman" w:hAnsi="Times New Roman"/>
          <w:b/>
          <w:sz w:val="24"/>
          <w:szCs w:val="24"/>
        </w:rPr>
        <w:t>тов, входящих в состав Динамов</w:t>
      </w:r>
      <w:r w:rsidRPr="00D449EF">
        <w:rPr>
          <w:rFonts w:ascii="Times New Roman" w:hAnsi="Times New Roman"/>
          <w:b/>
          <w:sz w:val="24"/>
          <w:szCs w:val="24"/>
        </w:rPr>
        <w:t>ского муниципального образования Новобурасского муниципального района Саратовской области</w:t>
      </w:r>
    </w:p>
    <w:p w:rsidR="00897647" w:rsidRPr="00D449EF" w:rsidRDefault="00897647" w:rsidP="00897647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(п. Медведицкий</w:t>
      </w:r>
      <w:r w:rsidRPr="00D449EF">
        <w:rPr>
          <w:rFonts w:ascii="Times New Roman" w:hAnsi="Times New Roman"/>
          <w:i/>
          <w:sz w:val="24"/>
          <w:szCs w:val="24"/>
        </w:rPr>
        <w:t>)</w:t>
      </w:r>
    </w:p>
    <w:p w:rsidR="00897647" w:rsidRPr="00D449EF" w:rsidRDefault="00897647" w:rsidP="00897647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897647" w:rsidRPr="00D449EF" w:rsidRDefault="00897647" w:rsidP="00897647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897647" w:rsidRPr="00D449EF" w:rsidRDefault="00897647" w:rsidP="00897647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897647" w:rsidRPr="00D449EF" w:rsidTr="00617121">
        <w:trPr>
          <w:trHeight w:val="247"/>
        </w:trPr>
        <w:tc>
          <w:tcPr>
            <w:tcW w:w="2383" w:type="dxa"/>
          </w:tcPr>
          <w:p w:rsidR="00897647" w:rsidRPr="00D449EF" w:rsidRDefault="00897647" w:rsidP="00617121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897647" w:rsidRPr="00D449EF" w:rsidRDefault="00897647" w:rsidP="00617121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897647" w:rsidRPr="00D449EF" w:rsidRDefault="00897647" w:rsidP="00617121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897647" w:rsidRPr="00D449EF" w:rsidRDefault="00897647" w:rsidP="00617121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897647" w:rsidRPr="00D449EF" w:rsidTr="00617121">
        <w:trPr>
          <w:trHeight w:val="247"/>
        </w:trPr>
        <w:tc>
          <w:tcPr>
            <w:tcW w:w="2383" w:type="dxa"/>
          </w:tcPr>
          <w:p w:rsidR="00897647" w:rsidRPr="00D449EF" w:rsidRDefault="00897647" w:rsidP="00617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sz w:val="24"/>
                <w:szCs w:val="24"/>
              </w:rPr>
              <w:t>Медведицкий</w:t>
            </w:r>
          </w:p>
        </w:tc>
        <w:tc>
          <w:tcPr>
            <w:tcW w:w="2410" w:type="dxa"/>
          </w:tcPr>
          <w:p w:rsidR="00897647" w:rsidRPr="00D449EF" w:rsidRDefault="00897647" w:rsidP="00617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 </w:t>
            </w:r>
            <w:r w:rsidRPr="00D449EF">
              <w:rPr>
                <w:rFonts w:ascii="Times New Roman" w:hAnsi="Times New Roman"/>
                <w:sz w:val="24"/>
                <w:szCs w:val="24"/>
              </w:rPr>
              <w:t>декабря 2012 года</w:t>
            </w:r>
          </w:p>
        </w:tc>
        <w:tc>
          <w:tcPr>
            <w:tcW w:w="1417" w:type="dxa"/>
          </w:tcPr>
          <w:p w:rsidR="00897647" w:rsidRPr="00D449EF" w:rsidRDefault="00897647" w:rsidP="00617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D449EF">
              <w:rPr>
                <w:rFonts w:ascii="Times New Roman" w:hAnsi="Times New Roman"/>
                <w:sz w:val="24"/>
                <w:szCs w:val="24"/>
              </w:rPr>
              <w:t>-00 часов</w:t>
            </w:r>
          </w:p>
        </w:tc>
        <w:tc>
          <w:tcPr>
            <w:tcW w:w="4111" w:type="dxa"/>
          </w:tcPr>
          <w:p w:rsidR="00897647" w:rsidRPr="000268A0" w:rsidRDefault="00172809" w:rsidP="00617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здание НОУ СОШ П.Медицкий</w:t>
            </w:r>
            <w:r w:rsidR="00897647" w:rsidRPr="000268A0">
              <w:rPr>
                <w:rFonts w:ascii="Times New Roman" w:hAnsi="Times New Roman"/>
                <w:bCs/>
                <w:sz w:val="24"/>
                <w:szCs w:val="24"/>
              </w:rPr>
              <w:t>, расположенного по адресу:</w:t>
            </w:r>
            <w:r w:rsidR="00897647" w:rsidRPr="000268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7647" w:rsidRPr="00D449EF" w:rsidRDefault="00172809" w:rsidP="00617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Медведиц</w:t>
            </w:r>
            <w:r w:rsidR="00897647" w:rsidRPr="000268A0">
              <w:rPr>
                <w:rFonts w:ascii="Times New Roman" w:hAnsi="Times New Roman"/>
                <w:sz w:val="24"/>
                <w:szCs w:val="24"/>
              </w:rPr>
              <w:t>кий</w:t>
            </w:r>
            <w:r w:rsidR="00897647" w:rsidRPr="000268A0">
              <w:rPr>
                <w:rFonts w:ascii="Times New Roman" w:hAnsi="Times New Roman"/>
                <w:bCs/>
                <w:sz w:val="24"/>
                <w:szCs w:val="24"/>
              </w:rPr>
              <w:t>, ул. 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олодежная</w:t>
            </w:r>
          </w:p>
        </w:tc>
      </w:tr>
    </w:tbl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Участники публичных слушаний: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Янчий Галина Анатольевна – Глава Динамов</w:t>
      </w:r>
      <w:r w:rsidRPr="00D449EF">
        <w:rPr>
          <w:rFonts w:ascii="Times New Roman" w:hAnsi="Times New Roman"/>
          <w:sz w:val="24"/>
          <w:szCs w:val="24"/>
        </w:rPr>
        <w:t>ского МО</w:t>
      </w:r>
    </w:p>
    <w:p w:rsidR="00897647" w:rsidRPr="00D449EF" w:rsidRDefault="00897647" w:rsidP="0089764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Николаева Ольга Викторовна</w:t>
      </w:r>
      <w:r w:rsidRPr="00D449EF">
        <w:rPr>
          <w:rFonts w:ascii="Times New Roman" w:hAnsi="Times New Roman"/>
          <w:sz w:val="24"/>
          <w:szCs w:val="24"/>
        </w:rPr>
        <w:t xml:space="preserve"> – заместитель главы администр</w:t>
      </w:r>
      <w:r>
        <w:rPr>
          <w:rFonts w:ascii="Times New Roman" w:hAnsi="Times New Roman"/>
          <w:sz w:val="24"/>
          <w:szCs w:val="24"/>
        </w:rPr>
        <w:t>ации  Динамов</w:t>
      </w:r>
      <w:r w:rsidRPr="00D449EF">
        <w:rPr>
          <w:rFonts w:ascii="Times New Roman" w:hAnsi="Times New Roman"/>
          <w:sz w:val="24"/>
          <w:szCs w:val="24"/>
        </w:rPr>
        <w:t>ского МО, организатор проведения публичных слушаний</w:t>
      </w:r>
    </w:p>
    <w:p w:rsidR="00897647" w:rsidRPr="00D449EF" w:rsidRDefault="00897647" w:rsidP="00897647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897647" w:rsidRPr="00D449EF" w:rsidRDefault="00897647" w:rsidP="0089764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Депутаты Совета Динамов</w:t>
      </w:r>
      <w:r w:rsidRPr="00D449EF">
        <w:rPr>
          <w:rFonts w:ascii="Times New Roman" w:hAnsi="Times New Roman"/>
          <w:sz w:val="24"/>
          <w:szCs w:val="24"/>
        </w:rPr>
        <w:t>ского МО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</w:t>
      </w:r>
      <w:r>
        <w:rPr>
          <w:rFonts w:ascii="Times New Roman" w:hAnsi="Times New Roman"/>
          <w:sz w:val="24"/>
          <w:szCs w:val="24"/>
        </w:rPr>
        <w:t xml:space="preserve"> на территории п. Медведицкий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 публичных слушаниях приняли </w:t>
      </w:r>
      <w:r>
        <w:rPr>
          <w:rFonts w:ascii="Times New Roman" w:hAnsi="Times New Roman"/>
          <w:sz w:val="24"/>
          <w:szCs w:val="24"/>
        </w:rPr>
        <w:t>участие жители п. Медведицкий – 2</w:t>
      </w:r>
      <w:r w:rsidRPr="00D449EF">
        <w:rPr>
          <w:rFonts w:ascii="Times New Roman" w:hAnsi="Times New Roman"/>
          <w:sz w:val="24"/>
          <w:szCs w:val="24"/>
        </w:rPr>
        <w:t>0 человек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</w:t>
      </w:r>
      <w:r>
        <w:rPr>
          <w:rFonts w:ascii="Times New Roman" w:hAnsi="Times New Roman"/>
          <w:sz w:val="24"/>
          <w:szCs w:val="24"/>
        </w:rPr>
        <w:t>я и застройки п. Медведицкий Динамов</w:t>
      </w:r>
      <w:r w:rsidRPr="00D449EF">
        <w:rPr>
          <w:rFonts w:ascii="Times New Roman" w:hAnsi="Times New Roman"/>
          <w:sz w:val="24"/>
          <w:szCs w:val="24"/>
        </w:rPr>
        <w:t>ского МО, разработанного специ</w:t>
      </w:r>
      <w:r>
        <w:rPr>
          <w:rFonts w:ascii="Times New Roman" w:hAnsi="Times New Roman"/>
          <w:sz w:val="24"/>
          <w:szCs w:val="24"/>
        </w:rPr>
        <w:t>алистами администрации Динамов</w:t>
      </w:r>
      <w:r w:rsidRPr="00D449EF">
        <w:rPr>
          <w:rFonts w:ascii="Times New Roman" w:hAnsi="Times New Roman"/>
          <w:sz w:val="24"/>
          <w:szCs w:val="24"/>
        </w:rPr>
        <w:t>ского МО с участием сотрудников ФГБОУ ВПО «Саратовский государственный университет им. Н.Г. Чернышевского».</w:t>
      </w:r>
    </w:p>
    <w:p w:rsidR="00897647" w:rsidRPr="000F303A" w:rsidRDefault="00897647" w:rsidP="00897647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Основание проведения слу</w:t>
      </w:r>
      <w:r>
        <w:rPr>
          <w:rFonts w:ascii="Times New Roman" w:hAnsi="Times New Roman"/>
          <w:sz w:val="24"/>
          <w:szCs w:val="24"/>
        </w:rPr>
        <w:t>шаний – Решение Совета Динамов</w:t>
      </w:r>
      <w:r w:rsidRPr="00D449EF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>ого МО от 25 октября 2012г. №120</w:t>
      </w:r>
      <w:r w:rsidRPr="00D449EF">
        <w:rPr>
          <w:rFonts w:ascii="Times New Roman" w:hAnsi="Times New Roman"/>
          <w:sz w:val="24"/>
          <w:szCs w:val="24"/>
        </w:rPr>
        <w:t xml:space="preserve"> «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>О проекте Правил землепользования и застро</w:t>
      </w:r>
      <w:r>
        <w:rPr>
          <w:rFonts w:ascii="Times New Roman" w:hAnsi="Times New Roman"/>
          <w:bCs/>
          <w:color w:val="000000"/>
          <w:sz w:val="24"/>
          <w:szCs w:val="24"/>
        </w:rPr>
        <w:t>йки населенных пунктов Динамов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рассмотрению»  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897647" w:rsidRPr="00D449EF" w:rsidRDefault="00897647" w:rsidP="00897647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Выступление  Главы Динамовского МО Г.А. Янчий</w:t>
      </w:r>
      <w:r w:rsidRPr="00D449EF">
        <w:rPr>
          <w:rFonts w:ascii="Times New Roman" w:hAnsi="Times New Roman"/>
          <w:sz w:val="24"/>
          <w:szCs w:val="24"/>
        </w:rPr>
        <w:t xml:space="preserve"> по представленному к рассмотрению проекту Правил землепользования и застройки  населенных пунк</w:t>
      </w:r>
      <w:r>
        <w:rPr>
          <w:rFonts w:ascii="Times New Roman" w:hAnsi="Times New Roman"/>
          <w:sz w:val="24"/>
          <w:szCs w:val="24"/>
        </w:rPr>
        <w:t>тов, входящих в состав Динамов</w:t>
      </w:r>
      <w:r w:rsidRPr="00D449EF">
        <w:rPr>
          <w:rFonts w:ascii="Times New Roman" w:hAnsi="Times New Roman"/>
          <w:sz w:val="24"/>
          <w:szCs w:val="24"/>
        </w:rPr>
        <w:t>ского МО Новобурасского МР Саратовской области.</w:t>
      </w:r>
    </w:p>
    <w:p w:rsidR="00897647" w:rsidRPr="00D449EF" w:rsidRDefault="00897647" w:rsidP="00897647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По предложенному   Порядку проведения публичных слушаний – замечаний и предложений от участников слушаний не поступило. 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 1 вопросу выступил</w:t>
      </w:r>
      <w:r>
        <w:rPr>
          <w:rFonts w:ascii="Times New Roman" w:hAnsi="Times New Roman"/>
          <w:sz w:val="24"/>
          <w:szCs w:val="24"/>
        </w:rPr>
        <w:t>а</w:t>
      </w:r>
      <w:r w:rsidRPr="00D449EF">
        <w:rPr>
          <w:rFonts w:ascii="Times New Roman" w:hAnsi="Times New Roman"/>
          <w:sz w:val="24"/>
          <w:szCs w:val="24"/>
        </w:rPr>
        <w:t>: Председ</w:t>
      </w:r>
      <w:r>
        <w:rPr>
          <w:rFonts w:ascii="Times New Roman" w:hAnsi="Times New Roman"/>
          <w:sz w:val="24"/>
          <w:szCs w:val="24"/>
        </w:rPr>
        <w:t>атель комиссии – Глава Динамовского МО Г.А. Янчий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897647" w:rsidRPr="00D449EF" w:rsidRDefault="00897647" w:rsidP="00897647">
      <w:pPr>
        <w:numPr>
          <w:ilvl w:val="0"/>
          <w:numId w:val="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Довел</w:t>
      </w:r>
      <w:r>
        <w:rPr>
          <w:rFonts w:ascii="Times New Roman" w:hAnsi="Times New Roman"/>
          <w:sz w:val="24"/>
          <w:szCs w:val="24"/>
        </w:rPr>
        <w:t>а</w:t>
      </w:r>
      <w:r w:rsidRPr="00D449EF">
        <w:rPr>
          <w:rFonts w:ascii="Times New Roman" w:hAnsi="Times New Roman"/>
          <w:sz w:val="24"/>
          <w:szCs w:val="24"/>
        </w:rPr>
        <w:t xml:space="preserve"> до присутствующих, что проект Правил землепользования и застройки населе</w:t>
      </w:r>
      <w:r>
        <w:rPr>
          <w:rFonts w:ascii="Times New Roman" w:hAnsi="Times New Roman"/>
          <w:sz w:val="24"/>
          <w:szCs w:val="24"/>
        </w:rPr>
        <w:t>нных пунктов входящих в состав Динамов</w:t>
      </w:r>
      <w:r w:rsidRPr="00D449EF">
        <w:rPr>
          <w:rFonts w:ascii="Times New Roman" w:hAnsi="Times New Roman"/>
          <w:sz w:val="24"/>
          <w:szCs w:val="24"/>
        </w:rPr>
        <w:t>ского МО был 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местах, утверж</w:t>
      </w:r>
      <w:r>
        <w:rPr>
          <w:rFonts w:ascii="Times New Roman" w:hAnsi="Times New Roman"/>
          <w:sz w:val="24"/>
          <w:szCs w:val="24"/>
        </w:rPr>
        <w:t>денных Решением Совета Динамов</w:t>
      </w:r>
      <w:r w:rsidRPr="00D449EF">
        <w:rPr>
          <w:rFonts w:ascii="Times New Roman" w:hAnsi="Times New Roman"/>
          <w:sz w:val="24"/>
          <w:szCs w:val="24"/>
        </w:rPr>
        <w:t xml:space="preserve">ского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 от </w:t>
      </w:r>
      <w:r w:rsidRPr="00D449E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2.07.2009 года №28</w:t>
      </w:r>
      <w:r w:rsidRPr="00D449EF">
        <w:rPr>
          <w:rFonts w:ascii="Times New Roman" w:hAnsi="Times New Roman"/>
          <w:sz w:val="24"/>
          <w:szCs w:val="24"/>
        </w:rPr>
        <w:t xml:space="preserve">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11" w:history="1">
        <w:r w:rsidRPr="00D449EF">
          <w:rPr>
            <w:rStyle w:val="a3"/>
            <w:rFonts w:ascii="Times New Roman" w:hAnsi="Times New Roman"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</w:rPr>
          <w:t>/</w:t>
        </w:r>
      </w:hyperlink>
      <w:r>
        <w:rPr>
          <w:rFonts w:ascii="Times New Roman" w:hAnsi="Times New Roman"/>
          <w:bCs/>
          <w:kern w:val="2"/>
          <w:sz w:val="24"/>
          <w:szCs w:val="24"/>
        </w:rPr>
        <w:t>) с 25 октября 2012 года по 25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декабря 2012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lastRenderedPageBreak/>
        <w:t xml:space="preserve">       В ходе проведения публичных слушаний участники публичных слушаний были дополнительно ознакомлены с проектом Прави</w:t>
      </w:r>
      <w:r>
        <w:rPr>
          <w:rFonts w:ascii="Times New Roman" w:hAnsi="Times New Roman"/>
          <w:sz w:val="24"/>
          <w:szCs w:val="24"/>
        </w:rPr>
        <w:t>л землепол</w:t>
      </w:r>
      <w:r w:rsidR="00172809">
        <w:rPr>
          <w:rFonts w:ascii="Times New Roman" w:hAnsi="Times New Roman"/>
          <w:sz w:val="24"/>
          <w:szCs w:val="24"/>
        </w:rPr>
        <w:t>ьзования и застройки п. Медведицк</w:t>
      </w:r>
      <w:r>
        <w:rPr>
          <w:rFonts w:ascii="Times New Roman" w:hAnsi="Times New Roman"/>
          <w:sz w:val="24"/>
          <w:szCs w:val="24"/>
        </w:rPr>
        <w:t>ий.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12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</w:t>
      </w:r>
      <w:r>
        <w:rPr>
          <w:rFonts w:ascii="Times New Roman" w:hAnsi="Times New Roman"/>
          <w:sz w:val="24"/>
          <w:szCs w:val="24"/>
        </w:rPr>
        <w:t>слушаний с предложенным</w:t>
      </w:r>
      <w:r w:rsidRPr="00D449EF">
        <w:rPr>
          <w:rFonts w:ascii="Times New Roman" w:hAnsi="Times New Roman"/>
          <w:sz w:val="24"/>
          <w:szCs w:val="24"/>
        </w:rPr>
        <w:t xml:space="preserve"> Проектом правил землепользования и застройки. Главе  </w:t>
      </w:r>
      <w:r>
        <w:rPr>
          <w:rFonts w:ascii="Times New Roman" w:hAnsi="Times New Roman"/>
          <w:sz w:val="24"/>
          <w:szCs w:val="24"/>
        </w:rPr>
        <w:t>Динамов</w:t>
      </w:r>
      <w:r w:rsidRPr="00D449EF">
        <w:rPr>
          <w:rFonts w:ascii="Times New Roman" w:hAnsi="Times New Roman"/>
          <w:sz w:val="24"/>
          <w:szCs w:val="24"/>
        </w:rPr>
        <w:t xml:space="preserve">ского </w:t>
      </w:r>
      <w:r>
        <w:rPr>
          <w:rFonts w:ascii="Times New Roman" w:hAnsi="Times New Roman"/>
          <w:sz w:val="24"/>
          <w:szCs w:val="24"/>
        </w:rPr>
        <w:t>МО Янчий Г</w:t>
      </w:r>
      <w:r w:rsidRPr="00D449EF">
        <w:rPr>
          <w:rFonts w:ascii="Times New Roman" w:hAnsi="Times New Roman"/>
          <w:sz w:val="24"/>
          <w:szCs w:val="24"/>
        </w:rPr>
        <w:t xml:space="preserve">.А. рекомендовано направить проект в представительный орган местного </w:t>
      </w:r>
      <w:r>
        <w:rPr>
          <w:rFonts w:ascii="Times New Roman" w:hAnsi="Times New Roman"/>
          <w:sz w:val="24"/>
          <w:szCs w:val="24"/>
        </w:rPr>
        <w:t>самоуправления – Совет Динамов</w:t>
      </w:r>
      <w:r w:rsidRPr="00D449EF">
        <w:rPr>
          <w:rFonts w:ascii="Times New Roman" w:hAnsi="Times New Roman"/>
          <w:sz w:val="24"/>
          <w:szCs w:val="24"/>
        </w:rPr>
        <w:t>ского МО для его утверждения.</w:t>
      </w: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lastRenderedPageBreak/>
        <w:t xml:space="preserve">        Настоящий протокол подлежит обнародованию (опубликованию) на информационных </w:t>
      </w:r>
      <w:r>
        <w:rPr>
          <w:rFonts w:ascii="Times New Roman" w:hAnsi="Times New Roman"/>
          <w:sz w:val="24"/>
          <w:szCs w:val="24"/>
        </w:rPr>
        <w:t>стендах на территории  Динамов</w:t>
      </w:r>
      <w:r w:rsidRPr="00D449EF">
        <w:rPr>
          <w:rFonts w:ascii="Times New Roman" w:hAnsi="Times New Roman"/>
          <w:sz w:val="24"/>
          <w:szCs w:val="24"/>
        </w:rPr>
        <w:t>ского МО и размещению на официальном сайте 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13" w:history="1">
        <w:r w:rsidRPr="00D449EF">
          <w:rPr>
            <w:rStyle w:val="a3"/>
            <w:rFonts w:ascii="Times New Roman" w:hAnsi="Times New Roman"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897647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97647" w:rsidRPr="00D449EF" w:rsidRDefault="00897647" w:rsidP="008976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Председательствующий, Глава Динамов</w:t>
      </w:r>
      <w:r w:rsidRPr="00D449EF">
        <w:rPr>
          <w:rFonts w:ascii="Times New Roman" w:hAnsi="Times New Roman"/>
          <w:sz w:val="24"/>
          <w:szCs w:val="24"/>
        </w:rPr>
        <w:t>ского МО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Г.А. Янчий</w:t>
      </w:r>
    </w:p>
    <w:p w:rsidR="00897647" w:rsidRDefault="00897647" w:rsidP="00897647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  <w:r w:rsidRPr="00D449EF"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897647" w:rsidRDefault="00897647" w:rsidP="00897647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Диамов</w:t>
      </w:r>
      <w:r w:rsidRPr="00D449EF">
        <w:rPr>
          <w:rFonts w:ascii="Times New Roman" w:hAnsi="Times New Roman"/>
          <w:sz w:val="24"/>
          <w:szCs w:val="24"/>
        </w:rPr>
        <w:t xml:space="preserve">ского МО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О.В. Николаева</w:t>
      </w:r>
    </w:p>
    <w:p w:rsidR="00897647" w:rsidRDefault="00897647" w:rsidP="00897647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 ведущий специалист  Диамовского МО  </w:t>
      </w:r>
      <w:r w:rsidRPr="00D449E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С.Н.Филимонова                                                                                                            </w:t>
      </w:r>
    </w:p>
    <w:p w:rsidR="00897647" w:rsidRDefault="00897647" w:rsidP="00897647">
      <w:pPr>
        <w:jc w:val="left"/>
        <w:rPr>
          <w:rFonts w:ascii="Times New Roman" w:hAnsi="Times New Roman"/>
          <w:sz w:val="24"/>
          <w:szCs w:val="24"/>
        </w:rPr>
      </w:pPr>
    </w:p>
    <w:p w:rsidR="00897647" w:rsidRDefault="00897647" w:rsidP="00897647">
      <w:pPr>
        <w:jc w:val="left"/>
        <w:rPr>
          <w:rFonts w:ascii="Times New Roman" w:hAnsi="Times New Roman"/>
          <w:sz w:val="24"/>
          <w:szCs w:val="24"/>
        </w:rPr>
      </w:pPr>
    </w:p>
    <w:p w:rsidR="00897647" w:rsidRPr="000A792D" w:rsidRDefault="00897647" w:rsidP="00897647">
      <w:pPr>
        <w:jc w:val="left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>Члены комиссии:</w:t>
      </w:r>
    </w:p>
    <w:p w:rsidR="00897647" w:rsidRDefault="00897647" w:rsidP="00897647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управления по вопросам землепользования, имущества, муниципальной собственности градостроительства администрации Новобурасского муниципального района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0A792D">
        <w:rPr>
          <w:rFonts w:ascii="Times New Roman" w:hAnsi="Times New Roman"/>
          <w:sz w:val="24"/>
          <w:szCs w:val="24"/>
        </w:rPr>
        <w:t xml:space="preserve">Казанцев А.О. </w:t>
      </w:r>
    </w:p>
    <w:p w:rsidR="00897647" w:rsidRDefault="00897647" w:rsidP="00897647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 </w:t>
      </w:r>
    </w:p>
    <w:p w:rsidR="00897647" w:rsidRDefault="00897647" w:rsidP="00897647">
      <w:pPr>
        <w:jc w:val="both"/>
        <w:rPr>
          <w:rFonts w:ascii="Times New Roman" w:hAnsi="Times New Roman"/>
          <w:sz w:val="24"/>
          <w:szCs w:val="24"/>
        </w:rPr>
      </w:pPr>
      <w:r w:rsidRPr="007B0D1B">
        <w:rPr>
          <w:rFonts w:ascii="Times New Roman" w:hAnsi="Times New Roman"/>
          <w:sz w:val="24"/>
          <w:szCs w:val="24"/>
        </w:rPr>
        <w:t xml:space="preserve">Главный специалист управления по вопросам землепользования, имущества, </w:t>
      </w:r>
    </w:p>
    <w:p w:rsidR="00897647" w:rsidRDefault="00897647" w:rsidP="00897647">
      <w:pPr>
        <w:jc w:val="both"/>
        <w:rPr>
          <w:rFonts w:ascii="Times New Roman" w:hAnsi="Times New Roman"/>
          <w:sz w:val="24"/>
          <w:szCs w:val="24"/>
        </w:rPr>
      </w:pPr>
      <w:r w:rsidRPr="007B0D1B">
        <w:rPr>
          <w:rFonts w:ascii="Times New Roman" w:hAnsi="Times New Roman"/>
          <w:sz w:val="24"/>
          <w:szCs w:val="24"/>
        </w:rPr>
        <w:t xml:space="preserve"> муниципальной собственности и градостроительства администрации </w:t>
      </w:r>
    </w:p>
    <w:p w:rsidR="00897647" w:rsidRPr="007B0D1B" w:rsidRDefault="00897647" w:rsidP="00897647">
      <w:pPr>
        <w:jc w:val="both"/>
        <w:rPr>
          <w:rFonts w:ascii="Times New Roman" w:hAnsi="Times New Roman"/>
          <w:sz w:val="24"/>
          <w:szCs w:val="24"/>
        </w:rPr>
      </w:pPr>
      <w:r w:rsidRPr="007B0D1B">
        <w:rPr>
          <w:rFonts w:ascii="Times New Roman" w:hAnsi="Times New Roman"/>
          <w:sz w:val="24"/>
          <w:szCs w:val="24"/>
        </w:rPr>
        <w:t>Новобурасского муниципального района</w:t>
      </w:r>
      <w:r w:rsidRPr="007B0D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>Абраменкова Т.П.</w:t>
      </w:r>
    </w:p>
    <w:p w:rsidR="00897647" w:rsidRPr="007B0D1B" w:rsidRDefault="00897647" w:rsidP="00897647">
      <w:pPr>
        <w:jc w:val="both"/>
        <w:rPr>
          <w:rFonts w:ascii="Times New Roman" w:hAnsi="Times New Roman"/>
          <w:sz w:val="24"/>
          <w:szCs w:val="24"/>
        </w:rPr>
      </w:pPr>
    </w:p>
    <w:p w:rsidR="00897647" w:rsidRPr="007B0D1B" w:rsidRDefault="00897647" w:rsidP="00897647">
      <w:pPr>
        <w:jc w:val="both"/>
        <w:rPr>
          <w:rFonts w:ascii="Times New Roman" w:hAnsi="Times New Roman"/>
          <w:sz w:val="24"/>
          <w:szCs w:val="24"/>
        </w:rPr>
      </w:pPr>
    </w:p>
    <w:p w:rsidR="00897647" w:rsidRDefault="00897647" w:rsidP="00897647">
      <w:pPr>
        <w:jc w:val="both"/>
        <w:rPr>
          <w:rFonts w:ascii="Times New Roman" w:hAnsi="Times New Roman"/>
        </w:rPr>
      </w:pPr>
    </w:p>
    <w:p w:rsidR="00897647" w:rsidRPr="007B0D1B" w:rsidRDefault="00897647" w:rsidP="008976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Депутат Совета Динамов</w:t>
      </w:r>
      <w:r w:rsidRPr="000A792D">
        <w:rPr>
          <w:rFonts w:ascii="Times New Roman" w:hAnsi="Times New Roman"/>
          <w:sz w:val="24"/>
          <w:szCs w:val="24"/>
        </w:rPr>
        <w:t xml:space="preserve">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Кузьмичев С.М.</w:t>
      </w:r>
      <w:r w:rsidRPr="000A792D">
        <w:rPr>
          <w:rFonts w:ascii="Times New Roman" w:hAnsi="Times New Roman"/>
          <w:sz w:val="24"/>
          <w:szCs w:val="24"/>
        </w:rPr>
        <w:t xml:space="preserve"> </w:t>
      </w:r>
    </w:p>
    <w:p w:rsidR="00897647" w:rsidRDefault="00897647" w:rsidP="00897647">
      <w:pPr>
        <w:jc w:val="both"/>
        <w:rPr>
          <w:rFonts w:ascii="Times New Roman" w:hAnsi="Times New Roman"/>
          <w:sz w:val="24"/>
          <w:szCs w:val="24"/>
        </w:rPr>
      </w:pPr>
    </w:p>
    <w:p w:rsidR="00897647" w:rsidRPr="000A792D" w:rsidRDefault="00897647" w:rsidP="0089764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 Совета Динамов</w:t>
      </w:r>
      <w:r w:rsidRPr="000A792D">
        <w:rPr>
          <w:rFonts w:ascii="Times New Roman" w:hAnsi="Times New Roman"/>
          <w:sz w:val="24"/>
          <w:szCs w:val="24"/>
        </w:rPr>
        <w:t xml:space="preserve">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      Рябова Н.М.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 </w:t>
      </w:r>
    </w:p>
    <w:p w:rsidR="00897647" w:rsidRPr="00346D6C" w:rsidRDefault="00897647" w:rsidP="00897647">
      <w:pPr>
        <w:ind w:firstLine="709"/>
        <w:rPr>
          <w:rFonts w:ascii="Times New Roman" w:hAnsi="Times New Roman"/>
          <w:sz w:val="28"/>
          <w:szCs w:val="28"/>
        </w:rPr>
      </w:pPr>
    </w:p>
    <w:p w:rsidR="00897647" w:rsidRPr="00D449EF" w:rsidRDefault="00897647" w:rsidP="00897647">
      <w:pPr>
        <w:jc w:val="left"/>
        <w:rPr>
          <w:rFonts w:ascii="Times New Roman" w:hAnsi="Times New Roman"/>
          <w:sz w:val="24"/>
          <w:szCs w:val="24"/>
        </w:rPr>
      </w:pPr>
    </w:p>
    <w:p w:rsidR="00897647" w:rsidRPr="00D449EF" w:rsidRDefault="00897647" w:rsidP="00897647">
      <w:pPr>
        <w:jc w:val="left"/>
        <w:rPr>
          <w:rFonts w:ascii="Times New Roman" w:hAnsi="Times New Roman"/>
          <w:sz w:val="24"/>
          <w:szCs w:val="24"/>
        </w:rPr>
      </w:pPr>
    </w:p>
    <w:p w:rsidR="00897647" w:rsidRPr="00D449EF" w:rsidRDefault="00897647" w:rsidP="00897647">
      <w:pPr>
        <w:jc w:val="both"/>
        <w:rPr>
          <w:rFonts w:ascii="Times New Roman" w:hAnsi="Times New Roman"/>
          <w:sz w:val="24"/>
          <w:szCs w:val="24"/>
        </w:rPr>
      </w:pPr>
    </w:p>
    <w:p w:rsidR="00897647" w:rsidRDefault="00897647" w:rsidP="00897647"/>
    <w:p w:rsidR="00897647" w:rsidRDefault="00897647" w:rsidP="00897647"/>
    <w:p w:rsidR="00897647" w:rsidRDefault="00897647" w:rsidP="00897647"/>
    <w:p w:rsidR="00897647" w:rsidRDefault="00897647"/>
    <w:sectPr w:rsidR="00897647" w:rsidSect="005B7753">
      <w:headerReference w:type="even" r:id="rId14"/>
      <w:headerReference w:type="default" r:id="rId15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F0F" w:rsidRDefault="00F46F0F" w:rsidP="00F44C30">
      <w:r>
        <w:separator/>
      </w:r>
    </w:p>
  </w:endnote>
  <w:endnote w:type="continuationSeparator" w:id="1">
    <w:p w:rsidR="00F46F0F" w:rsidRDefault="00F46F0F" w:rsidP="00F44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F0F" w:rsidRDefault="00F46F0F" w:rsidP="00F44C30">
      <w:r>
        <w:separator/>
      </w:r>
    </w:p>
  </w:footnote>
  <w:footnote w:type="continuationSeparator" w:id="1">
    <w:p w:rsidR="00F46F0F" w:rsidRDefault="00F46F0F" w:rsidP="00F44C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F44C30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34C3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A538A" w:rsidRDefault="00F46F0F" w:rsidP="00EA538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F46F0F" w:rsidP="00EA538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E7D"/>
    <w:rsid w:val="0012733E"/>
    <w:rsid w:val="00172809"/>
    <w:rsid w:val="002558AB"/>
    <w:rsid w:val="00371C5D"/>
    <w:rsid w:val="005D600B"/>
    <w:rsid w:val="006611BE"/>
    <w:rsid w:val="00671612"/>
    <w:rsid w:val="006C6914"/>
    <w:rsid w:val="00700AA8"/>
    <w:rsid w:val="00841DD2"/>
    <w:rsid w:val="00897647"/>
    <w:rsid w:val="00A267F0"/>
    <w:rsid w:val="00A80FDF"/>
    <w:rsid w:val="00AF72E4"/>
    <w:rsid w:val="00B06608"/>
    <w:rsid w:val="00D34C3C"/>
    <w:rsid w:val="00E01FC0"/>
    <w:rsid w:val="00F44C30"/>
    <w:rsid w:val="00F46F0F"/>
    <w:rsid w:val="00F90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E7D"/>
    <w:pPr>
      <w:ind w:firstLine="0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0E7D"/>
    <w:rPr>
      <w:color w:val="0000FF"/>
      <w:u w:val="single"/>
    </w:rPr>
  </w:style>
  <w:style w:type="character" w:styleId="a4">
    <w:name w:val="page number"/>
    <w:basedOn w:val="a0"/>
    <w:rsid w:val="00F90E7D"/>
  </w:style>
  <w:style w:type="paragraph" w:styleId="a5">
    <w:name w:val="header"/>
    <w:basedOn w:val="a"/>
    <w:link w:val="a6"/>
    <w:rsid w:val="00F90E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90E7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F90E7D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6611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611B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admnburasy.ru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1A505-C33E-4996-9F9B-4C190719E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2654</Words>
  <Characters>15132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2012-12-28T05:30:00Z</dcterms:created>
  <dcterms:modified xsi:type="dcterms:W3CDTF">2013-01-11T09:09:00Z</dcterms:modified>
</cp:coreProperties>
</file>